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E1" w:rsidRDefault="002263E1" w:rsidP="002263E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TOPLANTI TARİHİ   : </w:t>
      </w:r>
      <w:r w:rsidR="00814DF0">
        <w:rPr>
          <w:rFonts w:ascii="Verdana" w:hAnsi="Verdana" w:cs="Arial"/>
        </w:rPr>
        <w:t>05</w:t>
      </w:r>
      <w:r>
        <w:rPr>
          <w:rFonts w:ascii="Verdana" w:hAnsi="Verdana" w:cs="Arial"/>
        </w:rPr>
        <w:t>.0</w:t>
      </w:r>
      <w:r w:rsidR="00814DF0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.2015                   </w:t>
      </w:r>
    </w:p>
    <w:p w:rsidR="002263E1" w:rsidRDefault="002263E1" w:rsidP="002263E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2263E1" w:rsidRDefault="002263E1" w:rsidP="002263E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 :   </w:t>
      </w:r>
      <w:r w:rsidR="00814DF0">
        <w:rPr>
          <w:rFonts w:ascii="Verdana" w:hAnsi="Verdana" w:cs="Arial"/>
        </w:rPr>
        <w:t>14</w:t>
      </w:r>
      <w:r>
        <w:rPr>
          <w:rFonts w:ascii="Verdana" w:hAnsi="Verdana" w:cs="Arial"/>
        </w:rPr>
        <w:t xml:space="preserve">    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Terakki </w:t>
      </w:r>
      <w:r>
        <w:rPr>
          <w:rFonts w:ascii="Verdana" w:hAnsi="Verdana" w:cs="Lucida Sans Unicode"/>
        </w:rPr>
        <w:t>Mahallesi Mimar Kemal Sokak’ta bulunan</w:t>
      </w:r>
      <w:r>
        <w:rPr>
          <w:rFonts w:ascii="Verdana" w:hAnsi="Verdana" w:cs="Arial"/>
        </w:rPr>
        <w:t xml:space="preserve"> 6 adet işyeri.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İstimlak Müdürlüğünün </w:t>
      </w:r>
      <w:r w:rsidR="00814DF0">
        <w:rPr>
          <w:rFonts w:ascii="Verdana" w:hAnsi="Verdana"/>
        </w:rPr>
        <w:t>05</w:t>
      </w:r>
      <w:r>
        <w:rPr>
          <w:rFonts w:ascii="Verdana" w:hAnsi="Verdana"/>
        </w:rPr>
        <w:t>.0</w:t>
      </w:r>
      <w:r w:rsidR="00814DF0">
        <w:rPr>
          <w:rFonts w:ascii="Verdana" w:hAnsi="Verdana"/>
        </w:rPr>
        <w:t>2</w:t>
      </w:r>
      <w:r>
        <w:rPr>
          <w:rFonts w:ascii="Verdana" w:hAnsi="Verdana"/>
        </w:rPr>
        <w:t>.2015 tarih ve 50145827/</w:t>
      </w:r>
      <w:r w:rsidR="00814DF0">
        <w:rPr>
          <w:rFonts w:ascii="Verdana" w:hAnsi="Verdana"/>
        </w:rPr>
        <w:t>34</w:t>
      </w:r>
      <w:r>
        <w:rPr>
          <w:rFonts w:ascii="Verdana" w:hAnsi="Verdana"/>
        </w:rPr>
        <w:t xml:space="preserve"> sayılı yazısına istinaden;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</w:t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 </w:t>
      </w:r>
      <w:r w:rsidR="009D123A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  YAPILAN GÖRÜŞMEDE</w:t>
      </w:r>
    </w:p>
    <w:p w:rsidR="002263E1" w:rsidRDefault="002263E1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9D123A" w:rsidRDefault="002263E1" w:rsidP="009D123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T.T.K.Genel Müdürlüğü’</w:t>
      </w:r>
      <w:r w:rsidR="009D123A">
        <w:rPr>
          <w:rFonts w:ascii="Verdana" w:hAnsi="Verdana" w:cs="Lucida Sans Unicode"/>
        </w:rPr>
        <w:t>nden kiralanan,</w:t>
      </w:r>
      <w:r>
        <w:rPr>
          <w:rFonts w:ascii="Verdana" w:hAnsi="Verdana" w:cs="Lucida Sans Unicode"/>
        </w:rPr>
        <w:t xml:space="preserve"> tapuda 371 ada, 448 parselde kayıtlı 262 </w:t>
      </w:r>
      <w:r w:rsidR="00814DF0">
        <w:rPr>
          <w:rFonts w:ascii="Verdana" w:hAnsi="Verdana" w:cs="Lucida Sans Unicode"/>
        </w:rPr>
        <w:t>taşınmaz üzerindeki 6 adet iş yeri</w:t>
      </w:r>
      <w:r w:rsidR="009D123A">
        <w:rPr>
          <w:rFonts w:ascii="Verdana" w:hAnsi="Verdana" w:cs="Lucida Sans Unicode"/>
        </w:rPr>
        <w:t xml:space="preserve">nin </w:t>
      </w:r>
      <w:r w:rsidR="00814DF0">
        <w:rPr>
          <w:rFonts w:ascii="Verdana" w:hAnsi="Verdana" w:cs="Lucida Sans Unicode"/>
        </w:rPr>
        <w:t>2886 sayılı Devlet İhale Kanununu çerçevesinde</w:t>
      </w:r>
      <w:r w:rsidR="008A1433">
        <w:rPr>
          <w:rFonts w:ascii="Verdana" w:hAnsi="Verdana" w:cs="Lucida Sans Unicode"/>
        </w:rPr>
        <w:t xml:space="preserve"> 1 yıl süre ile</w:t>
      </w:r>
      <w:r w:rsidR="00814DF0">
        <w:rPr>
          <w:rFonts w:ascii="Verdana" w:hAnsi="Verdana" w:cs="Lucida Sans Unicode"/>
        </w:rPr>
        <w:t xml:space="preserve"> ayrı ayrı </w:t>
      </w:r>
      <w:r w:rsidR="009D123A">
        <w:rPr>
          <w:rFonts w:ascii="Verdana" w:hAnsi="Verdana" w:cs="Lucida Sans Unicode"/>
        </w:rPr>
        <w:t>kiralama ihalesine çıkarılacağından;</w:t>
      </w:r>
    </w:p>
    <w:p w:rsidR="00814DF0" w:rsidRDefault="00814DF0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63E1" w:rsidRDefault="00AA6136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814DF0">
        <w:rPr>
          <w:rFonts w:ascii="Verdana" w:hAnsi="Verdana" w:cs="Lucida Sans Unicode"/>
        </w:rPr>
        <w:t>Söz konusu işyerlerinin aylık kiralarına esas muhammen bedellerinin tespiti ve şartnamesinin hazırlanmak üzere evrakın dairesine iadesine 05</w:t>
      </w:r>
      <w:r w:rsidR="002263E1">
        <w:rPr>
          <w:rFonts w:ascii="Verdana" w:hAnsi="Verdana" w:cs="Arial"/>
        </w:rPr>
        <w:t>.0</w:t>
      </w:r>
      <w:r w:rsidR="00814DF0">
        <w:rPr>
          <w:rFonts w:ascii="Verdana" w:hAnsi="Verdana" w:cs="Arial"/>
        </w:rPr>
        <w:t>2</w:t>
      </w:r>
      <w:r w:rsidR="002263E1">
        <w:rPr>
          <w:rFonts w:ascii="Verdana" w:hAnsi="Verdana" w:cs="Arial"/>
        </w:rPr>
        <w:t xml:space="preserve">.2015 tarihinde </w:t>
      </w:r>
      <w:r w:rsidR="009D123A">
        <w:rPr>
          <w:rFonts w:ascii="Verdana" w:hAnsi="Verdana" w:cs="Arial"/>
        </w:rPr>
        <w:t xml:space="preserve">mevcudun </w:t>
      </w:r>
      <w:r w:rsidR="002263E1">
        <w:rPr>
          <w:rFonts w:ascii="Verdana" w:hAnsi="Verdana" w:cs="Arial"/>
        </w:rPr>
        <w:t>oy birliği ile karar verildi.</w:t>
      </w: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2263E1" w:rsidRDefault="002263E1" w:rsidP="002263E1">
      <w:pPr>
        <w:jc w:val="both"/>
        <w:rPr>
          <w:rFonts w:ascii="Verdana" w:hAnsi="Verdana"/>
        </w:rPr>
      </w:pPr>
    </w:p>
    <w:p w:rsidR="002263E1" w:rsidRDefault="002263E1" w:rsidP="002263E1">
      <w:pPr>
        <w:jc w:val="both"/>
        <w:rPr>
          <w:rFonts w:ascii="Verdana" w:hAnsi="Verdana"/>
        </w:rPr>
      </w:pPr>
    </w:p>
    <w:p w:rsidR="002263E1" w:rsidRDefault="002263E1" w:rsidP="002263E1">
      <w:pPr>
        <w:jc w:val="both"/>
        <w:rPr>
          <w:rFonts w:ascii="Verdana" w:hAnsi="Verdana"/>
        </w:rPr>
      </w:pPr>
    </w:p>
    <w:p w:rsidR="002263E1" w:rsidRDefault="002263E1" w:rsidP="002263E1">
      <w:pPr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CAVİT ZÜLFİKAR           SELÇUK HASDEMİR        GÖKHAN DEMİR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9D123A">
        <w:rPr>
          <w:rFonts w:ascii="Verdana" w:hAnsi="Verdana" w:cs="Lucida Sans Unicode"/>
          <w:sz w:val="18"/>
          <w:szCs w:val="18"/>
        </w:rPr>
        <w:t xml:space="preserve">    </w:t>
      </w:r>
    </w:p>
    <w:p w:rsidR="002263E1" w:rsidRDefault="009D123A" w:rsidP="009D123A">
      <w:pPr>
        <w:tabs>
          <w:tab w:val="left" w:pos="715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>İZİNLİ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63E1" w:rsidRDefault="009D123A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</w:t>
      </w:r>
      <w:r w:rsidR="002263E1">
        <w:rPr>
          <w:rFonts w:ascii="Verdana" w:hAnsi="Verdana" w:cs="Lucida Sans Unicode"/>
          <w:sz w:val="18"/>
          <w:szCs w:val="18"/>
        </w:rPr>
        <w:t xml:space="preserve">                             ALİ ÇAPRİ                                     AV.REYHAN ERTEM    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        HUKUK İŞLERİ MD.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 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9D123A" w:rsidRDefault="009D123A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9D123A" w:rsidRDefault="009D123A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76B67" w:rsidRDefault="00076B67" w:rsidP="00076B6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TOPLANTI TARİHİ   : 05.02.2015                   </w:t>
      </w:r>
    </w:p>
    <w:p w:rsidR="00076B67" w:rsidRDefault="00076B67" w:rsidP="00076B6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076B67" w:rsidRDefault="00076B67" w:rsidP="00076B6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 :   14    </w:t>
      </w:r>
    </w:p>
    <w:p w:rsidR="00076B67" w:rsidRDefault="00076B67" w:rsidP="00076B6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076B67" w:rsidRDefault="00076B67" w:rsidP="00076B6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076B67" w:rsidRDefault="00076B67" w:rsidP="00076B6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076B67" w:rsidRDefault="00076B67" w:rsidP="00076B6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076B67" w:rsidRDefault="00076B67" w:rsidP="00076B6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Terakki </w:t>
      </w:r>
      <w:r>
        <w:rPr>
          <w:rFonts w:ascii="Verdana" w:hAnsi="Verdana" w:cs="Lucida Sans Unicode"/>
        </w:rPr>
        <w:t>Mahallesi Mimar Kemal Sokak’ta bulunan</w:t>
      </w:r>
      <w:r>
        <w:rPr>
          <w:rFonts w:ascii="Verdana" w:hAnsi="Verdana" w:cs="Arial"/>
        </w:rPr>
        <w:t xml:space="preserve"> 6 adet işyeri.</w:t>
      </w:r>
    </w:p>
    <w:p w:rsidR="00076B67" w:rsidRDefault="00076B67" w:rsidP="00076B6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076B67" w:rsidRDefault="00076B67" w:rsidP="00076B6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076B67" w:rsidRDefault="00076B67" w:rsidP="00076B6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076B67" w:rsidRDefault="00076B67" w:rsidP="00076B6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076B67" w:rsidRDefault="00076B67" w:rsidP="00076B6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</w:t>
      </w:r>
      <w:proofErr w:type="gramStart"/>
      <w:r>
        <w:rPr>
          <w:rFonts w:ascii="Verdana" w:hAnsi="Verdana"/>
        </w:rPr>
        <w:t>İstimlak</w:t>
      </w:r>
      <w:proofErr w:type="gramEnd"/>
      <w:r>
        <w:rPr>
          <w:rFonts w:ascii="Verdana" w:hAnsi="Verdana"/>
        </w:rPr>
        <w:t xml:space="preserve"> Müdürlüğünün 05.02.2015 tarih ve 50145827/34 sayılı yazısına istinaden; </w:t>
      </w:r>
    </w:p>
    <w:p w:rsidR="00076B67" w:rsidRDefault="00076B67" w:rsidP="00076B6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076B67" w:rsidRDefault="00076B67" w:rsidP="00076B6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076B67" w:rsidRDefault="00076B67" w:rsidP="00076B6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076B67" w:rsidRDefault="00076B67" w:rsidP="00076B67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</w:t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     YAPILAN GÖRÜŞMEDE</w:t>
      </w:r>
    </w:p>
    <w:p w:rsidR="00076B67" w:rsidRDefault="00076B67" w:rsidP="00076B67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076B67" w:rsidRDefault="00076B67" w:rsidP="00076B67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076B67" w:rsidRDefault="00076B67" w:rsidP="00076B67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076B67" w:rsidRDefault="00076B67" w:rsidP="00076B6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T.T.K.Genel Müdürlüğü’nden kiralanan, tapuda 371 ada, 448 parselde kayıtlı 262 taşınmaz üzerindeki 6 adet iş yerinin 2886 sayılı Devlet İhale Kanununu çerçevesinde 1 yıl süre ile ayrı </w:t>
      </w:r>
      <w:proofErr w:type="spellStart"/>
      <w:r>
        <w:rPr>
          <w:rFonts w:ascii="Verdana" w:hAnsi="Verdana" w:cs="Lucida Sans Unicode"/>
        </w:rPr>
        <w:t>ayrı</w:t>
      </w:r>
      <w:proofErr w:type="spellEnd"/>
      <w:r>
        <w:rPr>
          <w:rFonts w:ascii="Verdana" w:hAnsi="Verdana" w:cs="Lucida Sans Unicode"/>
        </w:rPr>
        <w:t xml:space="preserve"> kiralama ihalesine çıkarılacağından;</w:t>
      </w:r>
    </w:p>
    <w:p w:rsidR="00076B67" w:rsidRDefault="00076B67" w:rsidP="00076B6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76B67" w:rsidRDefault="00076B67" w:rsidP="00076B6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Söz konusu işyerlerinin aylık kiralarına esas muhammen bedellerinin tespiti ve şartnamesinin hazırlanmak üzere evrakın dairesine iadesine 05</w:t>
      </w:r>
      <w:r>
        <w:rPr>
          <w:rFonts w:ascii="Verdana" w:hAnsi="Verdana" w:cs="Arial"/>
        </w:rPr>
        <w:t>.02.2015 tarihinde mevcudun oy birliği ile karar verildi.</w:t>
      </w:r>
    </w:p>
    <w:p w:rsidR="00076B67" w:rsidRDefault="00076B67" w:rsidP="00076B67">
      <w:pPr>
        <w:rPr>
          <w:rFonts w:ascii="Verdana" w:hAnsi="Verdana" w:cs="Lucida Sans Unicode"/>
        </w:rPr>
      </w:pPr>
    </w:p>
    <w:p w:rsidR="00076B67" w:rsidRDefault="00076B67" w:rsidP="00076B67">
      <w:pPr>
        <w:rPr>
          <w:rFonts w:ascii="Verdana" w:hAnsi="Verdana" w:cs="Lucida Sans Unicode"/>
        </w:rPr>
      </w:pPr>
    </w:p>
    <w:p w:rsidR="00076B67" w:rsidRDefault="00076B67" w:rsidP="00076B67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076B67" w:rsidRDefault="00076B67" w:rsidP="00076B67">
      <w:pPr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CAVİT ZÜLFİKAR           SELÇUK HASDEMİR         GÖKHAN DEMİR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İMZA                              İMZA                        İMZA                          İ</w:t>
      </w:r>
      <w:r w:rsidR="009D123A">
        <w:rPr>
          <w:rFonts w:ascii="Verdana" w:hAnsi="Verdana" w:cs="Lucida Sans Unicode"/>
        </w:rPr>
        <w:t>ZİNLİ</w:t>
      </w:r>
      <w:r>
        <w:rPr>
          <w:rFonts w:ascii="Verdana" w:hAnsi="Verdana" w:cs="Lucida Sans Unicode"/>
        </w:rPr>
        <w:t xml:space="preserve">                                                     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2263E1" w:rsidRDefault="00076B67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</w:t>
      </w:r>
      <w:r w:rsidR="002263E1">
        <w:rPr>
          <w:rFonts w:ascii="Verdana" w:hAnsi="Verdana" w:cs="Lucida Sans Unicode"/>
          <w:sz w:val="18"/>
          <w:szCs w:val="18"/>
        </w:rPr>
        <w:t xml:space="preserve">                           ALİ ÇAPRİ                        AV.REYHAN ERTEM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2263E1" w:rsidRDefault="002263E1" w:rsidP="002263E1">
      <w:pPr>
        <w:tabs>
          <w:tab w:val="left" w:pos="623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</w:t>
      </w:r>
    </w:p>
    <w:p w:rsidR="002263E1" w:rsidRDefault="002263E1" w:rsidP="002263E1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İMZA                                    </w:t>
      </w:r>
      <w:r>
        <w:rPr>
          <w:rFonts w:ascii="Verdana" w:hAnsi="Verdana" w:cs="Lucida Sans Unicode"/>
          <w:sz w:val="18"/>
          <w:szCs w:val="18"/>
        </w:rPr>
        <w:tab/>
        <w:t>İMZA                               İMZA</w:t>
      </w:r>
    </w:p>
    <w:p w:rsidR="002263E1" w:rsidRDefault="002263E1" w:rsidP="002263E1">
      <w:pPr>
        <w:tabs>
          <w:tab w:val="left" w:pos="623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</w:t>
      </w: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       ASLI GİBİDİR</w:t>
      </w:r>
    </w:p>
    <w:p w:rsidR="002263E1" w:rsidRDefault="002263E1" w:rsidP="002263E1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</w:p>
    <w:p w:rsidR="002263E1" w:rsidRDefault="002263E1" w:rsidP="002263E1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        Ali ÇAPRİ</w:t>
      </w:r>
    </w:p>
    <w:p w:rsidR="002263E1" w:rsidRDefault="002263E1" w:rsidP="002263E1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   Özel Kalem Müdürü</w:t>
      </w:r>
    </w:p>
    <w:p w:rsidR="002263E1" w:rsidRDefault="002263E1" w:rsidP="002263E1">
      <w:r>
        <w:rPr>
          <w:rFonts w:ascii="Verdana" w:hAnsi="Verdana" w:cs="Lucida Sans Unicode"/>
        </w:rPr>
        <w:t xml:space="preserve">                                                            Yazı İşleri Müdürü V.</w:t>
      </w:r>
    </w:p>
    <w:p w:rsidR="00D04E51" w:rsidRDefault="00D04E51"/>
    <w:sectPr w:rsidR="00D04E51" w:rsidSect="00D04E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63E1"/>
    <w:rsid w:val="00076B67"/>
    <w:rsid w:val="00091AF8"/>
    <w:rsid w:val="000C659D"/>
    <w:rsid w:val="00133373"/>
    <w:rsid w:val="00184DDC"/>
    <w:rsid w:val="002263E1"/>
    <w:rsid w:val="004332E6"/>
    <w:rsid w:val="00480B71"/>
    <w:rsid w:val="006167A6"/>
    <w:rsid w:val="006B7B5C"/>
    <w:rsid w:val="00724F72"/>
    <w:rsid w:val="00814DF0"/>
    <w:rsid w:val="00861164"/>
    <w:rsid w:val="008A1433"/>
    <w:rsid w:val="00923D8C"/>
    <w:rsid w:val="009C5478"/>
    <w:rsid w:val="009D123A"/>
    <w:rsid w:val="00AA6136"/>
    <w:rsid w:val="00AD419B"/>
    <w:rsid w:val="00B3422D"/>
    <w:rsid w:val="00C45A95"/>
    <w:rsid w:val="00CA4BEE"/>
    <w:rsid w:val="00CE0593"/>
    <w:rsid w:val="00D04E51"/>
    <w:rsid w:val="00D20886"/>
    <w:rsid w:val="00F93200"/>
    <w:rsid w:val="00FD4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2263E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2263E1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1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2083D1-B142-4CF4-8367-DFBDA476D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dcterms:created xsi:type="dcterms:W3CDTF">2015-02-06T07:19:00Z</dcterms:created>
  <dcterms:modified xsi:type="dcterms:W3CDTF">2015-02-12T07:51:00Z</dcterms:modified>
</cp:coreProperties>
</file>